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70957" w14:textId="75A22BDA" w:rsidR="00CD1A9B" w:rsidRDefault="00CD1A9B" w:rsidP="00CD1A9B">
      <w:pPr>
        <w:jc w:val="center"/>
        <w:rPr>
          <w:rFonts w:ascii="Times New Roman" w:hAnsi="Times New Roman" w:cs="Times New Roman"/>
          <w:sz w:val="28"/>
          <w:szCs w:val="28"/>
        </w:rPr>
      </w:pPr>
      <w:r>
        <w:rPr>
          <w:rFonts w:ascii="Times New Roman" w:hAnsi="Times New Roman" w:cs="Times New Roman"/>
          <w:sz w:val="28"/>
          <w:szCs w:val="28"/>
        </w:rPr>
        <w:t>Tạ Minh Cường</w:t>
      </w:r>
    </w:p>
    <w:p w14:paraId="6BB257D6" w14:textId="6DB4D663" w:rsidR="008B69F7" w:rsidRDefault="00CD1A9B" w:rsidP="00CD1A9B">
      <w:pPr>
        <w:jc w:val="center"/>
        <w:rPr>
          <w:rFonts w:ascii="Times New Roman" w:hAnsi="Times New Roman" w:cs="Times New Roman"/>
          <w:sz w:val="28"/>
          <w:szCs w:val="28"/>
        </w:rPr>
      </w:pPr>
      <w:r w:rsidRPr="00CD1A9B">
        <w:rPr>
          <w:rFonts w:ascii="Times New Roman" w:hAnsi="Times New Roman" w:cs="Times New Roman"/>
          <w:sz w:val="28"/>
          <w:szCs w:val="28"/>
        </w:rPr>
        <w:t xml:space="preserve">Góp ý </w:t>
      </w:r>
      <w:proofErr w:type="gramStart"/>
      <w:r w:rsidRPr="00CD1A9B">
        <w:rPr>
          <w:rFonts w:ascii="Times New Roman" w:hAnsi="Times New Roman" w:cs="Times New Roman"/>
          <w:sz w:val="28"/>
          <w:szCs w:val="28"/>
        </w:rPr>
        <w:t>kiến  chỉ</w:t>
      </w:r>
      <w:proofErr w:type="gramEnd"/>
      <w:r w:rsidRPr="00CD1A9B">
        <w:rPr>
          <w:rFonts w:ascii="Times New Roman" w:hAnsi="Times New Roman" w:cs="Times New Roman"/>
          <w:sz w:val="28"/>
          <w:szCs w:val="28"/>
        </w:rPr>
        <w:t xml:space="preserve"> thị</w:t>
      </w:r>
    </w:p>
    <w:p w14:paraId="6358B9AD" w14:textId="44BC5FA2" w:rsidR="00CD1A9B" w:rsidRDefault="00CD1A9B" w:rsidP="00CD1A9B">
      <w:pPr>
        <w:tabs>
          <w:tab w:val="left" w:pos="540"/>
        </w:tabs>
        <w:spacing w:before="120" w:after="120"/>
        <w:ind w:firstLine="567"/>
        <w:jc w:val="both"/>
        <w:rPr>
          <w:b/>
          <w:sz w:val="28"/>
          <w:szCs w:val="28"/>
        </w:rPr>
      </w:pPr>
      <w:r w:rsidRPr="00454BE8">
        <w:rPr>
          <w:b/>
          <w:sz w:val="28"/>
          <w:szCs w:val="28"/>
        </w:rPr>
        <w:t xml:space="preserve">II. CÁC NHIỆM VỤ, GIẢI PHÁP </w:t>
      </w:r>
      <w:r>
        <w:rPr>
          <w:b/>
          <w:sz w:val="28"/>
          <w:szCs w:val="28"/>
        </w:rPr>
        <w:t>TRỌNG TÂM</w:t>
      </w:r>
    </w:p>
    <w:p w14:paraId="631A89BE" w14:textId="1910885B" w:rsidR="00CD1A9B" w:rsidRDefault="00CD1A9B" w:rsidP="00CD1A9B">
      <w:pPr>
        <w:tabs>
          <w:tab w:val="left" w:pos="540"/>
        </w:tabs>
        <w:spacing w:before="120" w:after="120"/>
        <w:ind w:firstLine="567"/>
        <w:jc w:val="both"/>
        <w:rPr>
          <w:rFonts w:ascii="Times New Roman" w:hAnsi="Times New Roman" w:cs="Times New Roman"/>
          <w:sz w:val="28"/>
          <w:szCs w:val="28"/>
          <w:lang w:val="de-DE"/>
        </w:rPr>
      </w:pPr>
      <w:r w:rsidRPr="00CD1A9B">
        <w:rPr>
          <w:rFonts w:ascii="Times New Roman" w:hAnsi="Times New Roman" w:cs="Times New Roman"/>
          <w:sz w:val="28"/>
          <w:szCs w:val="28"/>
          <w:lang w:val="de-DE"/>
        </w:rPr>
        <w:t>3. Thúc đẩy mạnh mẽ sự tham gia, đồng hành của doanh nghiệp trong đổi mới và nâng cao chất lượng giáo dục nghề nghiệp</w:t>
      </w:r>
    </w:p>
    <w:p w14:paraId="36BCA0BC" w14:textId="77777777" w:rsidR="00CD1A9B" w:rsidRPr="00CD1A9B" w:rsidRDefault="00CD1A9B" w:rsidP="00CD1A9B">
      <w:pPr>
        <w:tabs>
          <w:tab w:val="left" w:pos="540"/>
        </w:tabs>
        <w:spacing w:before="120" w:after="120"/>
        <w:ind w:firstLine="567"/>
        <w:jc w:val="both"/>
        <w:rPr>
          <w:rFonts w:ascii="Times New Roman" w:hAnsi="Times New Roman" w:cs="Times New Roman"/>
          <w:color w:val="000000" w:themeColor="text1"/>
          <w:sz w:val="28"/>
          <w:szCs w:val="28"/>
          <w:lang w:val="de-DE"/>
        </w:rPr>
      </w:pPr>
      <w:r w:rsidRPr="00CD1A9B">
        <w:rPr>
          <w:rFonts w:ascii="Times New Roman" w:hAnsi="Times New Roman" w:cs="Times New Roman"/>
          <w:color w:val="000000" w:themeColor="text1"/>
          <w:sz w:val="28"/>
          <w:szCs w:val="28"/>
          <w:lang w:val="de-DE"/>
        </w:rPr>
        <w:t>b) Bộ Lao động – Thương binh và Xã hội</w:t>
      </w:r>
    </w:p>
    <w:p w14:paraId="7D6F2888" w14:textId="4FC7CEA5" w:rsidR="00CD1A9B" w:rsidRPr="00CD1A9B" w:rsidRDefault="00CD1A9B" w:rsidP="00CD1A9B">
      <w:pPr>
        <w:tabs>
          <w:tab w:val="left" w:pos="540"/>
        </w:tabs>
        <w:spacing w:before="120" w:after="120"/>
        <w:ind w:firstLine="567"/>
        <w:jc w:val="both"/>
        <w:rPr>
          <w:rFonts w:ascii="Times New Roman" w:hAnsi="Times New Roman" w:cs="Times New Roman"/>
          <w:color w:val="000000" w:themeColor="text1"/>
          <w:sz w:val="28"/>
          <w:szCs w:val="28"/>
          <w:lang w:val="de-DE"/>
        </w:rPr>
      </w:pPr>
      <w:r w:rsidRPr="00CD1A9B">
        <w:rPr>
          <w:rFonts w:ascii="Times New Roman" w:hAnsi="Times New Roman" w:cs="Times New Roman"/>
          <w:color w:val="000000" w:themeColor="text1"/>
          <w:sz w:val="28"/>
          <w:szCs w:val="28"/>
          <w:lang w:val="de-DE"/>
        </w:rPr>
        <w:t xml:space="preserve">- Khẩn trương xây dựng, trình Chính phủ Nghị định về chính sách </w:t>
      </w:r>
      <w:r w:rsidRPr="00CD1A9B">
        <w:rPr>
          <w:rFonts w:ascii="Times New Roman" w:hAnsi="Times New Roman" w:cs="Times New Roman"/>
          <w:strike/>
          <w:color w:val="C00000"/>
          <w:sz w:val="28"/>
          <w:szCs w:val="28"/>
          <w:lang w:val="de-DE"/>
        </w:rPr>
        <w:t>khuyến khích</w:t>
      </w:r>
      <w:r w:rsidRPr="00CD1A9B">
        <w:rPr>
          <w:rFonts w:ascii="Times New Roman" w:hAnsi="Times New Roman" w:cs="Times New Roman"/>
          <w:color w:val="C00000"/>
          <w:sz w:val="28"/>
          <w:szCs w:val="28"/>
          <w:lang w:val="de-DE"/>
        </w:rPr>
        <w:t xml:space="preserve"> </w:t>
      </w:r>
      <w:r w:rsidRPr="00CD1A9B">
        <w:rPr>
          <w:rFonts w:ascii="Times New Roman" w:hAnsi="Times New Roman" w:cs="Times New Roman"/>
          <w:color w:val="000000" w:themeColor="text1"/>
          <w:sz w:val="28"/>
          <w:szCs w:val="28"/>
          <w:lang w:val="de-DE"/>
        </w:rPr>
        <w:t>doanh nghiệp tham gia hoạt động giáo dục nghề nghiệp;</w:t>
      </w:r>
      <w:r>
        <w:rPr>
          <w:rFonts w:ascii="Times New Roman" w:hAnsi="Times New Roman" w:cs="Times New Roman"/>
          <w:color w:val="000000" w:themeColor="text1"/>
          <w:sz w:val="28"/>
          <w:szCs w:val="28"/>
          <w:lang w:val="de-DE"/>
        </w:rPr>
        <w:t xml:space="preserve"> </w:t>
      </w:r>
      <w:r w:rsidRPr="00CD1A9B">
        <w:rPr>
          <w:rFonts w:ascii="Times New Roman" w:hAnsi="Times New Roman" w:cs="Times New Roman"/>
          <w:color w:val="C00000"/>
          <w:sz w:val="28"/>
          <w:szCs w:val="28"/>
          <w:lang w:val="de-DE"/>
        </w:rPr>
        <w:t>( nên bỏ chữ khuyến khích)</w:t>
      </w:r>
    </w:p>
    <w:p w14:paraId="2A4BBDC9" w14:textId="77777777" w:rsidR="00CD1A9B" w:rsidRPr="00CD1A9B" w:rsidRDefault="00CD1A9B" w:rsidP="00CD1A9B">
      <w:pPr>
        <w:tabs>
          <w:tab w:val="left" w:pos="540"/>
        </w:tabs>
        <w:spacing w:before="120" w:after="120"/>
        <w:ind w:firstLine="567"/>
        <w:jc w:val="both"/>
        <w:rPr>
          <w:rFonts w:ascii="Times New Roman" w:hAnsi="Times New Roman" w:cs="Times New Roman"/>
          <w:sz w:val="28"/>
          <w:szCs w:val="28"/>
          <w:lang w:val="de-DE"/>
        </w:rPr>
      </w:pPr>
    </w:p>
    <w:p w14:paraId="7217007E" w14:textId="77777777" w:rsidR="00CD1A9B" w:rsidRPr="00CD1A9B" w:rsidRDefault="00CD1A9B" w:rsidP="00CD1A9B">
      <w:pPr>
        <w:tabs>
          <w:tab w:val="left" w:pos="540"/>
        </w:tabs>
        <w:spacing w:before="120" w:after="120"/>
        <w:ind w:firstLine="567"/>
        <w:jc w:val="both"/>
        <w:rPr>
          <w:rFonts w:ascii="Times New Roman" w:hAnsi="Times New Roman" w:cs="Times New Roman"/>
          <w:sz w:val="28"/>
          <w:szCs w:val="28"/>
          <w:lang w:val="de-DE"/>
        </w:rPr>
      </w:pPr>
      <w:r w:rsidRPr="00CD1A9B">
        <w:rPr>
          <w:rFonts w:ascii="Times New Roman" w:hAnsi="Times New Roman" w:cs="Times New Roman"/>
          <w:sz w:val="28"/>
          <w:szCs w:val="28"/>
          <w:lang w:val="de-DE"/>
        </w:rPr>
        <w:t>e) Các doanh nghiệp</w:t>
      </w:r>
    </w:p>
    <w:p w14:paraId="79891D73" w14:textId="3CBF59F7" w:rsidR="00CD1A9B" w:rsidRPr="00CD1A9B" w:rsidRDefault="00CD1A9B" w:rsidP="00CD1A9B">
      <w:pPr>
        <w:tabs>
          <w:tab w:val="left" w:pos="540"/>
        </w:tabs>
        <w:spacing w:before="120" w:after="120"/>
        <w:ind w:firstLine="567"/>
        <w:jc w:val="both"/>
        <w:rPr>
          <w:rFonts w:ascii="Times New Roman" w:hAnsi="Times New Roman" w:cs="Times New Roman"/>
          <w:color w:val="000000" w:themeColor="text1"/>
          <w:sz w:val="28"/>
          <w:szCs w:val="28"/>
          <w:lang w:val="de-DE"/>
        </w:rPr>
      </w:pPr>
      <w:r w:rsidRPr="00CD1A9B">
        <w:rPr>
          <w:rFonts w:ascii="Times New Roman" w:hAnsi="Times New Roman" w:cs="Times New Roman"/>
          <w:spacing w:val="-4"/>
          <w:sz w:val="28"/>
          <w:szCs w:val="28"/>
          <w:lang w:val="de-DE"/>
        </w:rPr>
        <w:t xml:space="preserve">- Thành lập cơ sở giáo dục nghề nghiệp hoặc mở lớp đào tạo nghề tại nơi làm việc để đào tạo, đào tạo lại, bồi dưỡng, nâng cao trình độ, kỹ năng nghề cho người lao động; đặt hàng đào tạo </w:t>
      </w:r>
      <w:r w:rsidRPr="00CD1A9B">
        <w:rPr>
          <w:rFonts w:ascii="Times New Roman" w:hAnsi="Times New Roman" w:cs="Times New Roman"/>
          <w:strike/>
          <w:color w:val="FF0000"/>
          <w:spacing w:val="-4"/>
          <w:sz w:val="28"/>
          <w:szCs w:val="28"/>
          <w:lang w:val="de-DE"/>
        </w:rPr>
        <w:t>hoặc</w:t>
      </w:r>
      <w:r w:rsidRPr="00CD1A9B">
        <w:rPr>
          <w:rFonts w:ascii="Times New Roman" w:hAnsi="Times New Roman" w:cs="Times New Roman"/>
          <w:spacing w:val="-4"/>
          <w:sz w:val="28"/>
          <w:szCs w:val="28"/>
          <w:lang w:val="de-DE"/>
        </w:rPr>
        <w:t xml:space="preserve"> phối hợp với cơ sở giáo dục nghề nghiệp đào tạo các trình độ sơ cấp, trung cấp, cao đẳng và các chương trình đào tạo nghề nghiệp khác theo quy định;</w:t>
      </w:r>
      <w:r>
        <w:rPr>
          <w:rFonts w:ascii="Times New Roman" w:hAnsi="Times New Roman" w:cs="Times New Roman"/>
          <w:spacing w:val="-4"/>
          <w:sz w:val="28"/>
          <w:szCs w:val="28"/>
          <w:lang w:val="de-DE"/>
        </w:rPr>
        <w:t xml:space="preserve"> </w:t>
      </w:r>
      <w:r>
        <w:rPr>
          <w:rFonts w:ascii="Times New Roman" w:hAnsi="Times New Roman" w:cs="Times New Roman"/>
          <w:color w:val="000000" w:themeColor="text1"/>
          <w:sz w:val="28"/>
          <w:szCs w:val="28"/>
          <w:lang w:val="de-DE"/>
        </w:rPr>
        <w:t xml:space="preserve"> </w:t>
      </w:r>
      <w:r w:rsidRPr="00CD1A9B">
        <w:rPr>
          <w:rFonts w:ascii="Times New Roman" w:hAnsi="Times New Roman" w:cs="Times New Roman"/>
          <w:color w:val="C00000"/>
          <w:sz w:val="28"/>
          <w:szCs w:val="28"/>
          <w:lang w:val="de-DE"/>
        </w:rPr>
        <w:t xml:space="preserve">( nên bỏ chữ </w:t>
      </w:r>
      <w:r>
        <w:rPr>
          <w:rFonts w:ascii="Times New Roman" w:hAnsi="Times New Roman" w:cs="Times New Roman"/>
          <w:color w:val="C00000"/>
          <w:sz w:val="28"/>
          <w:szCs w:val="28"/>
          <w:lang w:val="de-DE"/>
        </w:rPr>
        <w:t>hoặc thêm {;}</w:t>
      </w:r>
      <w:r w:rsidRPr="00CD1A9B">
        <w:rPr>
          <w:rFonts w:ascii="Times New Roman" w:hAnsi="Times New Roman" w:cs="Times New Roman"/>
          <w:color w:val="C00000"/>
          <w:sz w:val="28"/>
          <w:szCs w:val="28"/>
          <w:lang w:val="de-DE"/>
        </w:rPr>
        <w:t>)</w:t>
      </w:r>
      <w:bookmarkStart w:id="0" w:name="_GoBack"/>
      <w:bookmarkEnd w:id="0"/>
    </w:p>
    <w:p w14:paraId="777AE006" w14:textId="1C3BCFEC" w:rsidR="00CD1A9B" w:rsidRPr="00CD1A9B" w:rsidRDefault="00CD1A9B" w:rsidP="00CD1A9B">
      <w:pPr>
        <w:tabs>
          <w:tab w:val="left" w:pos="540"/>
        </w:tabs>
        <w:spacing w:before="120" w:after="120"/>
        <w:ind w:firstLine="567"/>
        <w:jc w:val="both"/>
        <w:rPr>
          <w:rFonts w:ascii="Times New Roman" w:hAnsi="Times New Roman" w:cs="Times New Roman"/>
          <w:spacing w:val="-4"/>
          <w:sz w:val="28"/>
          <w:szCs w:val="28"/>
          <w:lang w:val="de-DE"/>
        </w:rPr>
      </w:pPr>
    </w:p>
    <w:p w14:paraId="09AD942F" w14:textId="77777777" w:rsidR="00CD1A9B" w:rsidRPr="00454BE8" w:rsidRDefault="00CD1A9B" w:rsidP="00CD1A9B">
      <w:pPr>
        <w:tabs>
          <w:tab w:val="left" w:pos="540"/>
        </w:tabs>
        <w:spacing w:before="120" w:after="120"/>
        <w:ind w:firstLine="567"/>
        <w:jc w:val="both"/>
        <w:rPr>
          <w:b/>
          <w:sz w:val="28"/>
          <w:szCs w:val="28"/>
        </w:rPr>
      </w:pPr>
    </w:p>
    <w:p w14:paraId="4D91899A" w14:textId="77777777" w:rsidR="00CD1A9B" w:rsidRPr="00CD1A9B" w:rsidRDefault="00CD1A9B" w:rsidP="00CD1A9B">
      <w:pPr>
        <w:jc w:val="center"/>
        <w:rPr>
          <w:rFonts w:ascii="Times New Roman" w:hAnsi="Times New Roman" w:cs="Times New Roman"/>
          <w:sz w:val="28"/>
          <w:szCs w:val="28"/>
        </w:rPr>
      </w:pPr>
    </w:p>
    <w:sectPr w:rsidR="00CD1A9B" w:rsidRPr="00CD1A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A9B"/>
    <w:rsid w:val="008B69F7"/>
    <w:rsid w:val="00CD1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F23A3"/>
  <w15:chartTrackingRefBased/>
  <w15:docId w15:val="{D8EB5EDA-79E7-4D5A-95EB-FEF2A165F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116</Words>
  <Characters>664</Characters>
  <Application>Microsoft Office Word</Application>
  <DocSecurity>0</DocSecurity>
  <Lines>5</Lines>
  <Paragraphs>1</Paragraphs>
  <ScaleCrop>false</ScaleCrop>
  <Company/>
  <LinksUpToDate>false</LinksUpToDate>
  <CharactersWithSpaces>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2019-12-04T06:45:00Z</dcterms:created>
  <dcterms:modified xsi:type="dcterms:W3CDTF">2019-12-04T06:52:00Z</dcterms:modified>
</cp:coreProperties>
</file>